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4F7" w:rsidRPr="00B634F7" w:rsidRDefault="00046DE4" w:rsidP="00891E32">
      <w:pPr>
        <w:shd w:val="clear" w:color="auto" w:fill="FFFFFF"/>
        <w:spacing w:after="225" w:line="240" w:lineRule="auto"/>
        <w:jc w:val="center"/>
        <w:outlineLvl w:val="0"/>
        <w:rPr>
          <w:rFonts w:ascii="inherit" w:eastAsia="Times New Roman" w:hAnsi="inherit" w:cs="Arial"/>
          <w:b/>
          <w:i/>
          <w:color w:val="3B4255"/>
          <w:kern w:val="36"/>
          <w:sz w:val="36"/>
          <w:szCs w:val="36"/>
          <w:lang w:eastAsia="ru-RU"/>
        </w:rPr>
      </w:pPr>
      <w:r w:rsidRPr="00B634F7">
        <w:rPr>
          <w:rFonts w:ascii="inherit" w:eastAsia="Times New Roman" w:hAnsi="inherit" w:cs="Arial"/>
          <w:b/>
          <w:i/>
          <w:color w:val="3B4255"/>
          <w:kern w:val="36"/>
          <w:sz w:val="36"/>
          <w:szCs w:val="36"/>
          <w:lang w:eastAsia="ru-RU"/>
        </w:rPr>
        <w:t xml:space="preserve">Приглашаем всех на </w:t>
      </w:r>
    </w:p>
    <w:p w:rsidR="00B634F7" w:rsidRPr="00B634F7" w:rsidRDefault="00891E32" w:rsidP="00891E32">
      <w:pPr>
        <w:shd w:val="clear" w:color="auto" w:fill="FFFFFF"/>
        <w:spacing w:after="225" w:line="240" w:lineRule="auto"/>
        <w:jc w:val="center"/>
        <w:outlineLvl w:val="0"/>
        <w:rPr>
          <w:rFonts w:ascii="inherit" w:eastAsia="Times New Roman" w:hAnsi="inherit" w:cs="Arial"/>
          <w:b/>
          <w:i/>
          <w:color w:val="3B4255"/>
          <w:kern w:val="36"/>
          <w:sz w:val="36"/>
          <w:szCs w:val="36"/>
          <w:lang w:eastAsia="ru-RU"/>
        </w:rPr>
      </w:pPr>
      <w:r w:rsidRPr="00891E32">
        <w:rPr>
          <w:rFonts w:ascii="inherit" w:eastAsia="Times New Roman" w:hAnsi="inherit" w:cs="Arial"/>
          <w:b/>
          <w:i/>
          <w:color w:val="3B4255"/>
          <w:kern w:val="36"/>
          <w:sz w:val="36"/>
          <w:szCs w:val="36"/>
          <w:lang w:eastAsia="ru-RU"/>
        </w:rPr>
        <w:t>«Президентски</w:t>
      </w:r>
      <w:r w:rsidRPr="00B634F7">
        <w:rPr>
          <w:rFonts w:ascii="inherit" w:eastAsia="Times New Roman" w:hAnsi="inherit" w:cs="Arial"/>
          <w:b/>
          <w:i/>
          <w:color w:val="3B4255"/>
          <w:kern w:val="36"/>
          <w:sz w:val="36"/>
          <w:szCs w:val="36"/>
          <w:lang w:eastAsia="ru-RU"/>
        </w:rPr>
        <w:t>е спортивные игры</w:t>
      </w:r>
      <w:r w:rsidR="00046DE4" w:rsidRPr="00B634F7">
        <w:rPr>
          <w:rFonts w:ascii="inherit" w:eastAsia="Times New Roman" w:hAnsi="inherit" w:cs="Arial"/>
          <w:b/>
          <w:i/>
          <w:color w:val="3B4255"/>
          <w:kern w:val="36"/>
          <w:sz w:val="36"/>
          <w:szCs w:val="36"/>
          <w:lang w:eastAsia="ru-RU"/>
        </w:rPr>
        <w:t>»</w:t>
      </w:r>
      <w:r w:rsidRPr="00B634F7">
        <w:rPr>
          <w:rFonts w:ascii="inherit" w:eastAsia="Times New Roman" w:hAnsi="inherit" w:cs="Arial"/>
          <w:b/>
          <w:i/>
          <w:color w:val="3B4255"/>
          <w:kern w:val="36"/>
          <w:sz w:val="36"/>
          <w:szCs w:val="36"/>
          <w:lang w:eastAsia="ru-RU"/>
        </w:rPr>
        <w:t xml:space="preserve"> и </w:t>
      </w:r>
    </w:p>
    <w:p w:rsidR="00891E32" w:rsidRPr="00891E32" w:rsidRDefault="00046DE4" w:rsidP="00891E32">
      <w:pPr>
        <w:shd w:val="clear" w:color="auto" w:fill="FFFFFF"/>
        <w:spacing w:after="225" w:line="240" w:lineRule="auto"/>
        <w:jc w:val="center"/>
        <w:outlineLvl w:val="0"/>
        <w:rPr>
          <w:rFonts w:ascii="inherit" w:eastAsia="Times New Roman" w:hAnsi="inherit" w:cs="Arial"/>
          <w:b/>
          <w:i/>
          <w:color w:val="3B4255"/>
          <w:kern w:val="36"/>
          <w:sz w:val="36"/>
          <w:szCs w:val="36"/>
          <w:lang w:eastAsia="ru-RU"/>
        </w:rPr>
      </w:pPr>
      <w:r w:rsidRPr="00B634F7">
        <w:rPr>
          <w:rFonts w:ascii="inherit" w:eastAsia="Times New Roman" w:hAnsi="inherit" w:cs="Arial"/>
          <w:b/>
          <w:i/>
          <w:color w:val="3B4255"/>
          <w:kern w:val="36"/>
          <w:sz w:val="36"/>
          <w:szCs w:val="36"/>
          <w:lang w:eastAsia="ru-RU"/>
        </w:rPr>
        <w:t>«П</w:t>
      </w:r>
      <w:r w:rsidR="00891E32" w:rsidRPr="00B634F7">
        <w:rPr>
          <w:rFonts w:ascii="inherit" w:eastAsia="Times New Roman" w:hAnsi="inherit" w:cs="Arial"/>
          <w:b/>
          <w:i/>
          <w:color w:val="3B4255"/>
          <w:kern w:val="36"/>
          <w:sz w:val="36"/>
          <w:szCs w:val="36"/>
          <w:lang w:eastAsia="ru-RU"/>
        </w:rPr>
        <w:t>резидентские состязания</w:t>
      </w:r>
      <w:r w:rsidR="00891E32" w:rsidRPr="00891E32">
        <w:rPr>
          <w:rFonts w:ascii="inherit" w:eastAsia="Times New Roman" w:hAnsi="inherit" w:cs="Arial"/>
          <w:b/>
          <w:i/>
          <w:color w:val="3B4255"/>
          <w:kern w:val="36"/>
          <w:sz w:val="36"/>
          <w:szCs w:val="36"/>
          <w:lang w:eastAsia="ru-RU"/>
        </w:rPr>
        <w:t>»</w:t>
      </w:r>
    </w:p>
    <w:p w:rsidR="001F5074" w:rsidRDefault="00907BE4" w:rsidP="00891E32">
      <w:pPr>
        <w:shd w:val="clear" w:color="auto" w:fill="FFFFFF"/>
        <w:spacing w:line="288" w:lineRule="atLeast"/>
        <w:ind w:firstLine="708"/>
        <w:jc w:val="both"/>
        <w:rPr>
          <w:rFonts w:ascii="Times New Roman" w:eastAsia="Times New Roman" w:hAnsi="Times New Roman" w:cs="Times New Roman"/>
          <w:color w:val="212529"/>
          <w:sz w:val="29"/>
          <w:szCs w:val="29"/>
          <w:lang w:eastAsia="ru-RU"/>
        </w:rPr>
      </w:pPr>
      <w:r>
        <w:rPr>
          <w:rFonts w:ascii="Times New Roman" w:eastAsia="Times New Roman" w:hAnsi="Times New Roman" w:cs="Times New Roman"/>
          <w:color w:val="212529"/>
          <w:sz w:val="29"/>
          <w:szCs w:val="29"/>
          <w:lang w:eastAsia="ru-RU"/>
        </w:rPr>
        <w:t>20 ноябр</w:t>
      </w:r>
      <w:r w:rsidR="00891E32" w:rsidRPr="00891E32">
        <w:rPr>
          <w:rFonts w:ascii="Times New Roman" w:eastAsia="Times New Roman" w:hAnsi="Times New Roman" w:cs="Times New Roman"/>
          <w:color w:val="212529"/>
          <w:sz w:val="29"/>
          <w:szCs w:val="29"/>
          <w:lang w:eastAsia="ru-RU"/>
        </w:rPr>
        <w:t>я 202</w:t>
      </w:r>
      <w:r>
        <w:rPr>
          <w:rFonts w:ascii="Times New Roman" w:eastAsia="Times New Roman" w:hAnsi="Times New Roman" w:cs="Times New Roman"/>
          <w:color w:val="212529"/>
          <w:sz w:val="29"/>
          <w:szCs w:val="29"/>
          <w:lang w:eastAsia="ru-RU"/>
        </w:rPr>
        <w:t>1</w:t>
      </w:r>
      <w:r w:rsidR="00891E32" w:rsidRPr="00891E32">
        <w:rPr>
          <w:rFonts w:ascii="Times New Roman" w:eastAsia="Times New Roman" w:hAnsi="Times New Roman" w:cs="Times New Roman"/>
          <w:color w:val="212529"/>
          <w:sz w:val="29"/>
          <w:szCs w:val="29"/>
          <w:lang w:eastAsia="ru-RU"/>
        </w:rPr>
        <w:t xml:space="preserve"> года старт</w:t>
      </w:r>
      <w:r w:rsidR="00891E32">
        <w:rPr>
          <w:rFonts w:ascii="Times New Roman" w:eastAsia="Times New Roman" w:hAnsi="Times New Roman" w:cs="Times New Roman"/>
          <w:color w:val="212529"/>
          <w:sz w:val="29"/>
          <w:szCs w:val="29"/>
          <w:lang w:eastAsia="ru-RU"/>
        </w:rPr>
        <w:t>овал</w:t>
      </w:r>
      <w:r w:rsidR="00891E32" w:rsidRPr="00891E32">
        <w:rPr>
          <w:rFonts w:ascii="Times New Roman" w:eastAsia="Times New Roman" w:hAnsi="Times New Roman" w:cs="Times New Roman"/>
          <w:color w:val="212529"/>
          <w:sz w:val="29"/>
          <w:szCs w:val="29"/>
          <w:lang w:eastAsia="ru-RU"/>
        </w:rPr>
        <w:t xml:space="preserve"> школьный этап </w:t>
      </w:r>
      <w:r>
        <w:rPr>
          <w:rFonts w:ascii="Times New Roman" w:eastAsia="Times New Roman" w:hAnsi="Times New Roman" w:cs="Times New Roman"/>
          <w:color w:val="212529"/>
          <w:sz w:val="29"/>
          <w:szCs w:val="29"/>
          <w:lang w:eastAsia="ru-RU"/>
        </w:rPr>
        <w:t>«Президентских спортивных игр»</w:t>
      </w:r>
      <w:r w:rsidR="00046DE4">
        <w:rPr>
          <w:rFonts w:ascii="Times New Roman" w:eastAsia="Times New Roman" w:hAnsi="Times New Roman" w:cs="Times New Roman"/>
          <w:color w:val="212529"/>
          <w:sz w:val="29"/>
          <w:szCs w:val="29"/>
          <w:lang w:eastAsia="ru-RU"/>
        </w:rPr>
        <w:t xml:space="preserve"> (ПСИ)</w:t>
      </w:r>
      <w:r>
        <w:rPr>
          <w:rFonts w:ascii="Times New Roman" w:eastAsia="Times New Roman" w:hAnsi="Times New Roman" w:cs="Times New Roman"/>
          <w:color w:val="212529"/>
          <w:sz w:val="29"/>
          <w:szCs w:val="29"/>
          <w:lang w:eastAsia="ru-RU"/>
        </w:rPr>
        <w:t xml:space="preserve"> и </w:t>
      </w:r>
      <w:r w:rsidR="00891E32" w:rsidRPr="00891E32">
        <w:rPr>
          <w:rFonts w:ascii="Times New Roman" w:eastAsia="Times New Roman" w:hAnsi="Times New Roman" w:cs="Times New Roman"/>
          <w:color w:val="212529"/>
          <w:sz w:val="29"/>
          <w:szCs w:val="29"/>
          <w:lang w:eastAsia="ru-RU"/>
        </w:rPr>
        <w:t>«Президентских состязаний»</w:t>
      </w:r>
      <w:r w:rsidR="00046DE4">
        <w:rPr>
          <w:rFonts w:ascii="Times New Roman" w:eastAsia="Times New Roman" w:hAnsi="Times New Roman" w:cs="Times New Roman"/>
          <w:color w:val="212529"/>
          <w:sz w:val="29"/>
          <w:szCs w:val="29"/>
          <w:lang w:eastAsia="ru-RU"/>
        </w:rPr>
        <w:t xml:space="preserve"> (ПС)</w:t>
      </w:r>
      <w:r w:rsidR="00891E32" w:rsidRPr="00891E32">
        <w:rPr>
          <w:rFonts w:ascii="Times New Roman" w:eastAsia="Times New Roman" w:hAnsi="Times New Roman" w:cs="Times New Roman"/>
          <w:color w:val="212529"/>
          <w:sz w:val="29"/>
          <w:szCs w:val="29"/>
          <w:lang w:eastAsia="ru-RU"/>
        </w:rPr>
        <w:t xml:space="preserve">, организованных </w:t>
      </w:r>
      <w:r w:rsidR="00046DE4">
        <w:rPr>
          <w:rFonts w:ascii="Times New Roman" w:eastAsia="Times New Roman" w:hAnsi="Times New Roman" w:cs="Times New Roman"/>
          <w:color w:val="212529"/>
          <w:sz w:val="29"/>
          <w:szCs w:val="29"/>
          <w:lang w:eastAsia="ru-RU"/>
        </w:rPr>
        <w:t xml:space="preserve">Управлением образования и молодежной политики администрации Большемурашкинского муниципального района. </w:t>
      </w:r>
    </w:p>
    <w:p w:rsidR="00891E32" w:rsidRDefault="00046DE4" w:rsidP="00891E32">
      <w:pPr>
        <w:shd w:val="clear" w:color="auto" w:fill="FFFFFF"/>
        <w:spacing w:line="288" w:lineRule="atLeast"/>
        <w:ind w:firstLine="708"/>
        <w:jc w:val="both"/>
        <w:rPr>
          <w:rFonts w:ascii="Times New Roman" w:eastAsia="Times New Roman" w:hAnsi="Times New Roman" w:cs="Times New Roman"/>
          <w:color w:val="212529"/>
          <w:sz w:val="29"/>
          <w:szCs w:val="29"/>
          <w:lang w:eastAsia="ru-RU"/>
        </w:rPr>
      </w:pPr>
      <w:r>
        <w:rPr>
          <w:rFonts w:ascii="Times New Roman" w:eastAsia="Times New Roman" w:hAnsi="Times New Roman" w:cs="Times New Roman"/>
          <w:color w:val="212529"/>
          <w:sz w:val="29"/>
          <w:szCs w:val="29"/>
          <w:lang w:eastAsia="ru-RU"/>
        </w:rPr>
        <w:t xml:space="preserve">В ПСИ приняли участие </w:t>
      </w:r>
      <w:r w:rsidR="00D00B85">
        <w:rPr>
          <w:rFonts w:ascii="Times New Roman" w:eastAsia="Times New Roman" w:hAnsi="Times New Roman" w:cs="Times New Roman"/>
          <w:color w:val="212529"/>
          <w:sz w:val="29"/>
          <w:szCs w:val="29"/>
          <w:lang w:eastAsia="ru-RU"/>
        </w:rPr>
        <w:t xml:space="preserve">399 обучающихся 5-11 классов из </w:t>
      </w:r>
      <w:r>
        <w:rPr>
          <w:rFonts w:ascii="Times New Roman" w:eastAsia="Times New Roman" w:hAnsi="Times New Roman" w:cs="Times New Roman"/>
          <w:color w:val="212529"/>
          <w:sz w:val="29"/>
          <w:szCs w:val="29"/>
          <w:lang w:eastAsia="ru-RU"/>
        </w:rPr>
        <w:t>5 школ</w:t>
      </w:r>
      <w:r w:rsidR="00D00B85">
        <w:rPr>
          <w:rFonts w:ascii="Times New Roman" w:eastAsia="Times New Roman" w:hAnsi="Times New Roman" w:cs="Times New Roman"/>
          <w:color w:val="212529"/>
          <w:sz w:val="29"/>
          <w:szCs w:val="29"/>
          <w:lang w:eastAsia="ru-RU"/>
        </w:rPr>
        <w:t xml:space="preserve"> общеобразовательных организаций района</w:t>
      </w:r>
      <w:r>
        <w:rPr>
          <w:rFonts w:ascii="Times New Roman" w:eastAsia="Times New Roman" w:hAnsi="Times New Roman" w:cs="Times New Roman"/>
          <w:color w:val="212529"/>
          <w:sz w:val="29"/>
          <w:szCs w:val="29"/>
          <w:lang w:eastAsia="ru-RU"/>
        </w:rPr>
        <w:t>. Основ</w:t>
      </w:r>
      <w:r w:rsidR="001F5074">
        <w:rPr>
          <w:rFonts w:ascii="Times New Roman" w:eastAsia="Times New Roman" w:hAnsi="Times New Roman" w:cs="Times New Roman"/>
          <w:color w:val="212529"/>
          <w:sz w:val="29"/>
          <w:szCs w:val="29"/>
          <w:lang w:eastAsia="ru-RU"/>
        </w:rPr>
        <w:t>ными видами соревнований стали легкая атлетика, волейбол и баскетбол.</w:t>
      </w:r>
    </w:p>
    <w:p w:rsidR="001F5074" w:rsidRDefault="001F5074" w:rsidP="00891E32">
      <w:pPr>
        <w:shd w:val="clear" w:color="auto" w:fill="FFFFFF"/>
        <w:spacing w:line="288" w:lineRule="atLeast"/>
        <w:ind w:firstLine="708"/>
        <w:jc w:val="both"/>
        <w:rPr>
          <w:rFonts w:ascii="Times New Roman" w:eastAsia="Times New Roman" w:hAnsi="Times New Roman" w:cs="Times New Roman"/>
          <w:color w:val="212529"/>
          <w:sz w:val="29"/>
          <w:szCs w:val="29"/>
          <w:lang w:eastAsia="ru-RU"/>
        </w:rPr>
      </w:pPr>
      <w:r>
        <w:rPr>
          <w:rFonts w:ascii="Times New Roman" w:eastAsia="Times New Roman" w:hAnsi="Times New Roman" w:cs="Times New Roman"/>
          <w:color w:val="212529"/>
          <w:sz w:val="29"/>
          <w:szCs w:val="29"/>
          <w:lang w:eastAsia="ru-RU"/>
        </w:rPr>
        <w:t xml:space="preserve">В ПС приняли участие </w:t>
      </w:r>
      <w:r w:rsidR="006E589A">
        <w:rPr>
          <w:rFonts w:ascii="Times New Roman" w:eastAsia="Times New Roman" w:hAnsi="Times New Roman" w:cs="Times New Roman"/>
          <w:color w:val="212529"/>
          <w:sz w:val="29"/>
          <w:szCs w:val="29"/>
          <w:lang w:eastAsia="ru-RU"/>
        </w:rPr>
        <w:t>748 обучающихся</w:t>
      </w:r>
      <w:bookmarkStart w:id="0" w:name="_GoBack"/>
      <w:bookmarkEnd w:id="0"/>
      <w:r>
        <w:rPr>
          <w:rFonts w:ascii="Times New Roman" w:eastAsia="Times New Roman" w:hAnsi="Times New Roman" w:cs="Times New Roman"/>
          <w:color w:val="212529"/>
          <w:sz w:val="29"/>
          <w:szCs w:val="29"/>
          <w:lang w:eastAsia="ru-RU"/>
        </w:rPr>
        <w:t>. Основными видами спорта стали челночный бег, подтягивание, подъем туловища, наклон вперед, отжимания, творческий конкурс.</w:t>
      </w:r>
    </w:p>
    <w:p w:rsidR="001F5074" w:rsidRPr="00891E32" w:rsidRDefault="001F5074" w:rsidP="00891E32">
      <w:pPr>
        <w:shd w:val="clear" w:color="auto" w:fill="FFFFFF"/>
        <w:spacing w:line="288" w:lineRule="atLeast"/>
        <w:ind w:firstLine="708"/>
        <w:jc w:val="both"/>
        <w:rPr>
          <w:rFonts w:ascii="Times New Roman" w:eastAsia="Times New Roman" w:hAnsi="Times New Roman" w:cs="Times New Roman"/>
          <w:color w:val="212529"/>
          <w:sz w:val="29"/>
          <w:szCs w:val="29"/>
          <w:lang w:eastAsia="ru-RU"/>
        </w:rPr>
      </w:pPr>
      <w:r>
        <w:rPr>
          <w:rFonts w:ascii="Times New Roman" w:eastAsia="Times New Roman" w:hAnsi="Times New Roman" w:cs="Times New Roman"/>
          <w:color w:val="212529"/>
          <w:sz w:val="29"/>
          <w:szCs w:val="29"/>
          <w:lang w:eastAsia="ru-RU"/>
        </w:rPr>
        <w:t xml:space="preserve">14 февраля 2022 года начался муниципальный этап «Президентских спортивных игр» и «Президентских состязаний». В срок до 18 февраля </w:t>
      </w:r>
      <w:r w:rsidR="00B634F7">
        <w:rPr>
          <w:rFonts w:ascii="Times New Roman" w:eastAsia="Times New Roman" w:hAnsi="Times New Roman" w:cs="Times New Roman"/>
          <w:color w:val="212529"/>
          <w:sz w:val="29"/>
          <w:szCs w:val="29"/>
          <w:lang w:eastAsia="ru-RU"/>
        </w:rPr>
        <w:t xml:space="preserve">принимаются заявки на муниципальный этап от общеобразовательных организаций. Приглашаем всех желающих! </w:t>
      </w:r>
    </w:p>
    <w:p w:rsidR="00891E32" w:rsidRPr="00891E32" w:rsidRDefault="00891E32" w:rsidP="00891E32">
      <w:pPr>
        <w:shd w:val="clear" w:color="auto" w:fill="FFFFFF"/>
        <w:spacing w:after="0" w:line="240" w:lineRule="auto"/>
        <w:rPr>
          <w:rFonts w:ascii="Arial" w:eastAsia="Times New Roman" w:hAnsi="Arial" w:cs="Arial"/>
          <w:color w:val="212529"/>
          <w:sz w:val="24"/>
          <w:szCs w:val="24"/>
          <w:lang w:eastAsia="ru-RU"/>
        </w:rPr>
      </w:pPr>
      <w:r w:rsidRPr="00891E32">
        <w:rPr>
          <w:rFonts w:ascii="Arial" w:eastAsia="Times New Roman" w:hAnsi="Arial" w:cs="Arial"/>
          <w:noProof/>
          <w:color w:val="212529"/>
          <w:sz w:val="24"/>
          <w:szCs w:val="24"/>
          <w:lang w:eastAsia="ru-RU"/>
        </w:rPr>
        <w:lastRenderedPageBreak/>
        <w:drawing>
          <wp:inline distT="0" distB="0" distL="0" distR="0" wp14:anchorId="67AC1B34" wp14:editId="7AA0F89A">
            <wp:extent cx="13335000" cy="8667750"/>
            <wp:effectExtent l="0" t="0" r="0" b="0"/>
            <wp:docPr id="2" name="Рисунок 2" descr="https://edu.gov.ru/uploads/media/photo/2021/12/28/73c13975a5148cbdbcdc_20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du.gov.ru/uploads/media/photo/2021/12/28/73c13975a5148cbdbcdc_2000x.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0" cy="8667750"/>
                    </a:xfrm>
                    <a:prstGeom prst="rect">
                      <a:avLst/>
                    </a:prstGeom>
                    <a:noFill/>
                    <a:ln>
                      <a:noFill/>
                    </a:ln>
                  </pic:spPr>
                </pic:pic>
              </a:graphicData>
            </a:graphic>
          </wp:inline>
        </w:drawing>
      </w:r>
    </w:p>
    <w:p w:rsidR="00891E32" w:rsidRPr="00D00B85" w:rsidRDefault="00891E32" w:rsidP="00891E32">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D00B85">
        <w:rPr>
          <w:rFonts w:ascii="Times New Roman" w:eastAsia="Times New Roman" w:hAnsi="Times New Roman" w:cs="Times New Roman"/>
          <w:color w:val="212529"/>
          <w:sz w:val="28"/>
          <w:szCs w:val="28"/>
          <w:lang w:eastAsia="ru-RU"/>
        </w:rPr>
        <w:t xml:space="preserve">Победители </w:t>
      </w:r>
      <w:r w:rsidR="00D00B85" w:rsidRPr="00D00B85">
        <w:rPr>
          <w:rFonts w:ascii="Times New Roman" w:eastAsia="Times New Roman" w:hAnsi="Times New Roman" w:cs="Times New Roman"/>
          <w:color w:val="212529"/>
          <w:sz w:val="28"/>
          <w:szCs w:val="28"/>
          <w:lang w:eastAsia="ru-RU"/>
        </w:rPr>
        <w:t>муниципального</w:t>
      </w:r>
      <w:r w:rsidRPr="00D00B85">
        <w:rPr>
          <w:rFonts w:ascii="Times New Roman" w:eastAsia="Times New Roman" w:hAnsi="Times New Roman" w:cs="Times New Roman"/>
          <w:color w:val="212529"/>
          <w:sz w:val="28"/>
          <w:szCs w:val="28"/>
          <w:lang w:eastAsia="ru-RU"/>
        </w:rPr>
        <w:t xml:space="preserve"> этапа выходят на региональный уровень, результаты которого будут подведены в срок до 15 июня.</w:t>
      </w:r>
    </w:p>
    <w:p w:rsidR="00891E32" w:rsidRPr="00D00B85" w:rsidRDefault="00891E32" w:rsidP="00891E32">
      <w:pPr>
        <w:shd w:val="clear" w:color="auto" w:fill="FFFFFF"/>
        <w:spacing w:before="150" w:after="0" w:line="240" w:lineRule="auto"/>
        <w:jc w:val="both"/>
        <w:rPr>
          <w:rFonts w:ascii="Times New Roman" w:eastAsia="Times New Roman" w:hAnsi="Times New Roman" w:cs="Times New Roman"/>
          <w:color w:val="212529"/>
          <w:sz w:val="28"/>
          <w:szCs w:val="28"/>
          <w:lang w:eastAsia="ru-RU"/>
        </w:rPr>
      </w:pPr>
      <w:r w:rsidRPr="00D00B85">
        <w:rPr>
          <w:rFonts w:ascii="Times New Roman" w:eastAsia="Times New Roman" w:hAnsi="Times New Roman" w:cs="Times New Roman"/>
          <w:color w:val="212529"/>
          <w:sz w:val="28"/>
          <w:szCs w:val="28"/>
          <w:lang w:eastAsia="ru-RU"/>
        </w:rPr>
        <w:lastRenderedPageBreak/>
        <w:t>Завершающий этап проходит на базе Всероссийского детского центра «Орлёнок» с 7 по 27 сентября.</w:t>
      </w:r>
    </w:p>
    <w:p w:rsidR="00891E32" w:rsidRPr="00D00B85" w:rsidRDefault="00D00B85" w:rsidP="00891E32">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D00B85">
        <w:rPr>
          <w:rFonts w:ascii="Times New Roman" w:eastAsia="Times New Roman" w:hAnsi="Times New Roman" w:cs="Times New Roman"/>
          <w:color w:val="212529"/>
          <w:sz w:val="28"/>
          <w:szCs w:val="28"/>
          <w:lang w:eastAsia="ru-RU"/>
        </w:rPr>
        <w:t xml:space="preserve"> </w:t>
      </w:r>
      <w:r w:rsidR="00891E32" w:rsidRPr="00D00B85">
        <w:rPr>
          <w:rFonts w:ascii="Times New Roman" w:eastAsia="Times New Roman" w:hAnsi="Times New Roman" w:cs="Times New Roman"/>
          <w:color w:val="212529"/>
          <w:sz w:val="28"/>
          <w:szCs w:val="28"/>
          <w:lang w:eastAsia="ru-RU"/>
        </w:rPr>
        <w:t>«Президентские состязания» являются одними из самых массовых спортивных соревнований среди школьников в Российской Федерации: ежегодно в школьном этапе принимают участие более 11 млн обучающихся.</w:t>
      </w:r>
    </w:p>
    <w:p w:rsidR="00891E32" w:rsidRPr="00D00B85" w:rsidRDefault="00891E32" w:rsidP="00891E32">
      <w:pPr>
        <w:shd w:val="clear" w:color="auto" w:fill="FFFFFF"/>
        <w:spacing w:before="150" w:line="240" w:lineRule="auto"/>
        <w:jc w:val="both"/>
        <w:rPr>
          <w:rFonts w:ascii="Times New Roman" w:eastAsia="Times New Roman" w:hAnsi="Times New Roman" w:cs="Times New Roman"/>
          <w:color w:val="212529"/>
          <w:sz w:val="28"/>
          <w:szCs w:val="28"/>
          <w:lang w:eastAsia="ru-RU"/>
        </w:rPr>
      </w:pPr>
      <w:r w:rsidRPr="00D00B85">
        <w:rPr>
          <w:rFonts w:ascii="Times New Roman" w:eastAsia="Times New Roman" w:hAnsi="Times New Roman" w:cs="Times New Roman"/>
          <w:color w:val="212529"/>
          <w:sz w:val="28"/>
          <w:szCs w:val="28"/>
          <w:lang w:eastAsia="ru-RU"/>
        </w:rPr>
        <w:t>«Президентские состязания» проводятся ежегодно в соответствии с Указом Президента Российской Федерации от 30 июля 2010 г. № 948 «О проведении всероссийских спортивных соревнований (игр) школьников». Основными целями проведения соревнований являются всестороннее развитие личности, пропаганда здорового образа жизни, развитие творческого потенциала, формирование позитивных жизненных установок подрастающего поколения, патриотическое воспитание обучающихся, а также приобщение их к идеалам и ценностям олимпизма.</w:t>
      </w:r>
    </w:p>
    <w:p w:rsidR="00905D0E" w:rsidRDefault="00905D0E"/>
    <w:sectPr w:rsidR="00905D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5DE"/>
    <w:rsid w:val="00046DE4"/>
    <w:rsid w:val="000D55DE"/>
    <w:rsid w:val="001F5074"/>
    <w:rsid w:val="006E589A"/>
    <w:rsid w:val="00891E32"/>
    <w:rsid w:val="00905D0E"/>
    <w:rsid w:val="00907BE4"/>
    <w:rsid w:val="00B634F7"/>
    <w:rsid w:val="00D0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C81F5-E008-4E70-9879-AFEEFCE8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714703">
      <w:bodyDiv w:val="1"/>
      <w:marLeft w:val="0"/>
      <w:marRight w:val="0"/>
      <w:marTop w:val="0"/>
      <w:marBottom w:val="0"/>
      <w:divBdr>
        <w:top w:val="none" w:sz="0" w:space="0" w:color="auto"/>
        <w:left w:val="none" w:sz="0" w:space="0" w:color="auto"/>
        <w:bottom w:val="none" w:sz="0" w:space="0" w:color="auto"/>
        <w:right w:val="none" w:sz="0" w:space="0" w:color="auto"/>
      </w:divBdr>
      <w:divsChild>
        <w:div w:id="694309041">
          <w:marLeft w:val="-225"/>
          <w:marRight w:val="-225"/>
          <w:marTop w:val="0"/>
          <w:marBottom w:val="225"/>
          <w:divBdr>
            <w:top w:val="none" w:sz="0" w:space="0" w:color="auto"/>
            <w:left w:val="none" w:sz="0" w:space="0" w:color="auto"/>
            <w:bottom w:val="none" w:sz="0" w:space="0" w:color="auto"/>
            <w:right w:val="none" w:sz="0" w:space="0" w:color="auto"/>
          </w:divBdr>
          <w:divsChild>
            <w:div w:id="1319774208">
              <w:marLeft w:val="0"/>
              <w:marRight w:val="0"/>
              <w:marTop w:val="0"/>
              <w:marBottom w:val="0"/>
              <w:divBdr>
                <w:top w:val="none" w:sz="0" w:space="0" w:color="auto"/>
                <w:left w:val="none" w:sz="0" w:space="0" w:color="auto"/>
                <w:bottom w:val="none" w:sz="0" w:space="0" w:color="auto"/>
                <w:right w:val="none" w:sz="0" w:space="0" w:color="auto"/>
              </w:divBdr>
              <w:divsChild>
                <w:div w:id="68059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01150">
          <w:marLeft w:val="-225"/>
          <w:marRight w:val="-225"/>
          <w:marTop w:val="0"/>
          <w:marBottom w:val="0"/>
          <w:divBdr>
            <w:top w:val="none" w:sz="0" w:space="0" w:color="auto"/>
            <w:left w:val="none" w:sz="0" w:space="0" w:color="auto"/>
            <w:bottom w:val="none" w:sz="0" w:space="0" w:color="auto"/>
            <w:right w:val="none" w:sz="0" w:space="0" w:color="auto"/>
          </w:divBdr>
          <w:divsChild>
            <w:div w:id="2047488140">
              <w:marLeft w:val="0"/>
              <w:marRight w:val="0"/>
              <w:marTop w:val="0"/>
              <w:marBottom w:val="225"/>
              <w:divBdr>
                <w:top w:val="none" w:sz="0" w:space="0" w:color="auto"/>
                <w:left w:val="none" w:sz="0" w:space="0" w:color="auto"/>
                <w:bottom w:val="none" w:sz="0" w:space="0" w:color="auto"/>
                <w:right w:val="none" w:sz="0" w:space="0" w:color="auto"/>
              </w:divBdr>
              <w:divsChild>
                <w:div w:id="932858652">
                  <w:marLeft w:val="0"/>
                  <w:marRight w:val="0"/>
                  <w:marTop w:val="0"/>
                  <w:marBottom w:val="240"/>
                  <w:divBdr>
                    <w:top w:val="none" w:sz="0" w:space="0" w:color="auto"/>
                    <w:left w:val="none" w:sz="0" w:space="0" w:color="auto"/>
                    <w:bottom w:val="none" w:sz="0" w:space="0" w:color="auto"/>
                    <w:right w:val="none" w:sz="0" w:space="0" w:color="auto"/>
                  </w:divBdr>
                </w:div>
                <w:div w:id="669210287">
                  <w:marLeft w:val="0"/>
                  <w:marRight w:val="0"/>
                  <w:marTop w:val="0"/>
                  <w:marBottom w:val="0"/>
                  <w:divBdr>
                    <w:top w:val="none" w:sz="0" w:space="0" w:color="auto"/>
                    <w:left w:val="none" w:sz="0" w:space="0" w:color="auto"/>
                    <w:bottom w:val="none" w:sz="0" w:space="0" w:color="auto"/>
                    <w:right w:val="none" w:sz="0" w:space="0" w:color="auto"/>
                  </w:divBdr>
                  <w:divsChild>
                    <w:div w:id="864640448">
                      <w:marLeft w:val="0"/>
                      <w:marRight w:val="0"/>
                      <w:marTop w:val="225"/>
                      <w:marBottom w:val="225"/>
                      <w:divBdr>
                        <w:top w:val="none" w:sz="0" w:space="0" w:color="auto"/>
                        <w:left w:val="none" w:sz="0" w:space="0" w:color="auto"/>
                        <w:bottom w:val="none" w:sz="0" w:space="0" w:color="auto"/>
                        <w:right w:val="none" w:sz="0" w:space="0" w:color="auto"/>
                      </w:divBdr>
                      <w:divsChild>
                        <w:div w:id="3051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3270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2034190564">
      <w:bodyDiv w:val="1"/>
      <w:marLeft w:val="0"/>
      <w:marRight w:val="0"/>
      <w:marTop w:val="0"/>
      <w:marBottom w:val="0"/>
      <w:divBdr>
        <w:top w:val="none" w:sz="0" w:space="0" w:color="auto"/>
        <w:left w:val="none" w:sz="0" w:space="0" w:color="auto"/>
        <w:bottom w:val="none" w:sz="0" w:space="0" w:color="auto"/>
        <w:right w:val="none" w:sz="0" w:space="0" w:color="auto"/>
      </w:divBdr>
      <w:divsChild>
        <w:div w:id="184909405">
          <w:marLeft w:val="-225"/>
          <w:marRight w:val="-225"/>
          <w:marTop w:val="0"/>
          <w:marBottom w:val="225"/>
          <w:divBdr>
            <w:top w:val="none" w:sz="0" w:space="0" w:color="auto"/>
            <w:left w:val="none" w:sz="0" w:space="0" w:color="auto"/>
            <w:bottom w:val="none" w:sz="0" w:space="0" w:color="auto"/>
            <w:right w:val="none" w:sz="0" w:space="0" w:color="auto"/>
          </w:divBdr>
          <w:divsChild>
            <w:div w:id="1136292302">
              <w:marLeft w:val="0"/>
              <w:marRight w:val="0"/>
              <w:marTop w:val="0"/>
              <w:marBottom w:val="0"/>
              <w:divBdr>
                <w:top w:val="none" w:sz="0" w:space="0" w:color="auto"/>
                <w:left w:val="none" w:sz="0" w:space="0" w:color="auto"/>
                <w:bottom w:val="none" w:sz="0" w:space="0" w:color="auto"/>
                <w:right w:val="none" w:sz="0" w:space="0" w:color="auto"/>
              </w:divBdr>
              <w:divsChild>
                <w:div w:id="10261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73996">
          <w:marLeft w:val="-225"/>
          <w:marRight w:val="-225"/>
          <w:marTop w:val="0"/>
          <w:marBottom w:val="0"/>
          <w:divBdr>
            <w:top w:val="none" w:sz="0" w:space="0" w:color="auto"/>
            <w:left w:val="none" w:sz="0" w:space="0" w:color="auto"/>
            <w:bottom w:val="none" w:sz="0" w:space="0" w:color="auto"/>
            <w:right w:val="none" w:sz="0" w:space="0" w:color="auto"/>
          </w:divBdr>
          <w:divsChild>
            <w:div w:id="537743645">
              <w:marLeft w:val="0"/>
              <w:marRight w:val="0"/>
              <w:marTop w:val="0"/>
              <w:marBottom w:val="225"/>
              <w:divBdr>
                <w:top w:val="none" w:sz="0" w:space="0" w:color="auto"/>
                <w:left w:val="none" w:sz="0" w:space="0" w:color="auto"/>
                <w:bottom w:val="none" w:sz="0" w:space="0" w:color="auto"/>
                <w:right w:val="none" w:sz="0" w:space="0" w:color="auto"/>
              </w:divBdr>
              <w:divsChild>
                <w:div w:id="1673680360">
                  <w:marLeft w:val="0"/>
                  <w:marRight w:val="0"/>
                  <w:marTop w:val="0"/>
                  <w:marBottom w:val="240"/>
                  <w:divBdr>
                    <w:top w:val="none" w:sz="0" w:space="0" w:color="auto"/>
                    <w:left w:val="none" w:sz="0" w:space="0" w:color="auto"/>
                    <w:bottom w:val="none" w:sz="0" w:space="0" w:color="auto"/>
                    <w:right w:val="none" w:sz="0" w:space="0" w:color="auto"/>
                  </w:divBdr>
                </w:div>
                <w:div w:id="1694529514">
                  <w:marLeft w:val="0"/>
                  <w:marRight w:val="0"/>
                  <w:marTop w:val="0"/>
                  <w:marBottom w:val="0"/>
                  <w:divBdr>
                    <w:top w:val="none" w:sz="0" w:space="0" w:color="auto"/>
                    <w:left w:val="none" w:sz="0" w:space="0" w:color="auto"/>
                    <w:bottom w:val="none" w:sz="0" w:space="0" w:color="auto"/>
                    <w:right w:val="none" w:sz="0" w:space="0" w:color="auto"/>
                  </w:divBdr>
                  <w:divsChild>
                    <w:div w:id="886601048">
                      <w:marLeft w:val="0"/>
                      <w:marRight w:val="0"/>
                      <w:marTop w:val="225"/>
                      <w:marBottom w:val="225"/>
                      <w:divBdr>
                        <w:top w:val="none" w:sz="0" w:space="0" w:color="auto"/>
                        <w:left w:val="none" w:sz="0" w:space="0" w:color="auto"/>
                        <w:bottom w:val="none" w:sz="0" w:space="0" w:color="auto"/>
                        <w:right w:val="none" w:sz="0" w:space="0" w:color="auto"/>
                      </w:divBdr>
                      <w:divsChild>
                        <w:div w:id="9477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2979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270</Words>
  <Characters>1544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MKUIMC</dc:creator>
  <cp:keywords/>
  <dc:description/>
  <cp:lastModifiedBy>MKUIMC</cp:lastModifiedBy>
  <cp:revision>6</cp:revision>
  <dcterms:created xsi:type="dcterms:W3CDTF">2022-02-15T06:40:00Z</dcterms:created>
  <dcterms:modified xsi:type="dcterms:W3CDTF">2022-02-16T10:48:00Z</dcterms:modified>
</cp:coreProperties>
</file>